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8B119A" w:rsidRDefault="00EE071A" w:rsidP="00AE5CF7">
      <w:pPr>
        <w:pBdr>
          <w:top w:val="single" w:sz="4" w:space="1" w:color="auto"/>
        </w:pBdr>
        <w:spacing w:line="360" w:lineRule="auto"/>
        <w:ind w:left="539" w:hanging="539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70631" w:rsidRPr="00370631" w:rsidRDefault="00370631" w:rsidP="008B119A">
      <w:pPr>
        <w:ind w:left="426"/>
        <w:jc w:val="both"/>
        <w:rPr>
          <w:rFonts w:ascii="Times New Roman" w:hAnsi="Times New Roman"/>
          <w:b w:val="0"/>
          <w:i w:val="0"/>
        </w:rPr>
      </w:pPr>
      <w:r w:rsidRPr="00370631">
        <w:rPr>
          <w:rFonts w:ascii="Times New Roman" w:hAnsi="Times New Roman"/>
          <w:b w:val="0"/>
          <w:i w:val="0"/>
        </w:rPr>
        <w:t xml:space="preserve">Az építmények tűzvédelmi követelményrendszerének alapelvei, védelmi célok, </w:t>
      </w:r>
      <w:r w:rsidR="00ED2E3E">
        <w:rPr>
          <w:rFonts w:ascii="Times New Roman" w:hAnsi="Times New Roman"/>
          <w:b w:val="0"/>
          <w:i w:val="0"/>
        </w:rPr>
        <w:t xml:space="preserve">a </w:t>
      </w:r>
      <w:r w:rsidRPr="00370631">
        <w:rPr>
          <w:rFonts w:ascii="Times New Roman" w:hAnsi="Times New Roman"/>
          <w:b w:val="0"/>
          <w:i w:val="0"/>
        </w:rPr>
        <w:t xml:space="preserve">tervezés alapelvei. 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70631" w:rsidRPr="00370631" w:rsidRDefault="00370631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370631">
        <w:rPr>
          <w:rFonts w:ascii="Times New Roman" w:hAnsi="Times New Roman"/>
          <w:b w:val="0"/>
          <w:i w:val="0"/>
          <w:iCs/>
        </w:rPr>
        <w:t>Anyagok tűzveszélyességi osztálya. Az anyagok tűzveszélyességének jellemzői, és tűzveszélyességi osztályba sorolásuk szabályai. Az építőanyagok, épületszerkezetek tűzvédelmi osztályai. Épületszerkezetek tűzállósági teljesítmény jellemzői</w:t>
      </w:r>
      <w:r w:rsidR="0003132D">
        <w:rPr>
          <w:rFonts w:ascii="Times New Roman" w:hAnsi="Times New Roman"/>
          <w:b w:val="0"/>
          <w:i w:val="0"/>
          <w:iCs/>
        </w:rPr>
        <w:t>.</w:t>
      </w:r>
      <w:r w:rsidRPr="00370631">
        <w:rPr>
          <w:rFonts w:ascii="Times New Roman" w:hAnsi="Times New Roman"/>
          <w:b w:val="0"/>
          <w:i w:val="0"/>
          <w:iCs/>
        </w:rPr>
        <w:t xml:space="preserve"> 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70631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Az épületek tűzveszélyességi kockázati osztályba sorolása.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Pr="00370631" w:rsidRDefault="00370631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370631">
        <w:rPr>
          <w:rFonts w:ascii="Times New Roman" w:hAnsi="Times New Roman"/>
          <w:b w:val="0"/>
          <w:i w:val="0"/>
          <w:iCs/>
        </w:rPr>
        <w:t>Épületszerkezetek tűzvédelmi követelményei. Egyedi követelmények nyílásos homlokzatokra</w:t>
      </w:r>
      <w:r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70631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370631">
        <w:rPr>
          <w:rFonts w:ascii="Times New Roman" w:hAnsi="Times New Roman"/>
          <w:b w:val="0"/>
          <w:i w:val="0"/>
          <w:iCs/>
        </w:rPr>
        <w:t>A tűzszakaszolás elve. A tűzszakaszoláshoz kapcsolódó fogalmak. Tűzszakaszok elválasztása, tűzgátló szerkezetek. Tűzszakaszok, tűzgátló szerkezetek követelményei, műszaki kialakításuk (tűzterjedés elleni gátak, tűzfal kialakítása, ereszképzések)</w:t>
      </w:r>
      <w:r w:rsidR="00310267" w:rsidRPr="00B95087"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A világítások, a villamos berendezések és a kábelek általános követelményei. A biztonsági világítás és a me</w:t>
      </w:r>
      <w:r w:rsidR="00370631">
        <w:rPr>
          <w:rFonts w:ascii="Times New Roman" w:hAnsi="Times New Roman"/>
          <w:b w:val="0"/>
          <w:i w:val="0"/>
          <w:iCs/>
        </w:rPr>
        <w:t>nekülési útirányjelző rendszer.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6C0F42">
        <w:rPr>
          <w:rFonts w:ascii="Times New Roman" w:hAnsi="Times New Roman"/>
          <w:b w:val="0"/>
          <w:i w:val="0"/>
          <w:iCs/>
        </w:rPr>
        <w:t>Tűzoltóság beavatkozását biztosító követelmények.</w:t>
      </w:r>
      <w:r>
        <w:rPr>
          <w:rFonts w:ascii="Times New Roman" w:hAnsi="Times New Roman"/>
          <w:b w:val="0"/>
          <w:i w:val="0"/>
          <w:iCs/>
        </w:rPr>
        <w:t xml:space="preserve"> </w:t>
      </w:r>
      <w:r w:rsidRPr="006C0F42">
        <w:rPr>
          <w:rFonts w:ascii="Times New Roman" w:hAnsi="Times New Roman"/>
          <w:b w:val="0"/>
          <w:i w:val="0"/>
          <w:iCs/>
        </w:rPr>
        <w:t>Tűzoltási felvonulási terület, út</w:t>
      </w:r>
      <w:r w:rsidR="00370631">
        <w:rPr>
          <w:rFonts w:ascii="Times New Roman" w:hAnsi="Times New Roman"/>
          <w:b w:val="0"/>
          <w:i w:val="0"/>
          <w:iCs/>
        </w:rPr>
        <w:t>.</w:t>
      </w:r>
      <w:r w:rsidRPr="006C0F42">
        <w:rPr>
          <w:rFonts w:ascii="Times New Roman" w:hAnsi="Times New Roman"/>
          <w:b w:val="0"/>
          <w:i w:val="0"/>
          <w:iCs/>
        </w:rPr>
        <w:t xml:space="preserve"> Tűzoltósági kulcsszéf. Tűzoltósági beavatkozási központ, tűzoltósági rádióerősítő.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A7F91" w:rsidRPr="008E102E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A tűzoltáshoz szükséges oltóvíz biztosítása (a mértékadó tűzszakasz, tűzcsap, fali</w:t>
      </w:r>
      <w:r>
        <w:rPr>
          <w:rFonts w:ascii="Times New Roman" w:hAnsi="Times New Roman"/>
          <w:b w:val="0"/>
          <w:i w:val="0"/>
          <w:iCs/>
        </w:rPr>
        <w:t xml:space="preserve"> </w:t>
      </w:r>
      <w:r w:rsidRPr="00B95087">
        <w:rPr>
          <w:rFonts w:ascii="Times New Roman" w:hAnsi="Times New Roman"/>
          <w:b w:val="0"/>
          <w:i w:val="0"/>
          <w:iCs/>
        </w:rPr>
        <w:t>tűzcsap, oltóvíz tározó). Tűztávolság fogalma, célja, meghatározásának módja, körülményei.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C326F1">
        <w:rPr>
          <w:rFonts w:ascii="Times New Roman" w:hAnsi="Times New Roman"/>
          <w:b w:val="0"/>
          <w:i w:val="0"/>
          <w:iCs/>
        </w:rPr>
        <w:t>Építmények kiürítésének általános előírásai. Mozgásukban és/vagy cselekvőképességükben korlátozott sz</w:t>
      </w:r>
      <w:r w:rsidR="00370631">
        <w:rPr>
          <w:rFonts w:ascii="Times New Roman" w:hAnsi="Times New Roman"/>
          <w:b w:val="0"/>
          <w:i w:val="0"/>
          <w:iCs/>
        </w:rPr>
        <w:t>emélyek kiürítésének szabályai.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Tűzeseti fogyasztók működőképességének biztosítása.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A hő és füst elleni védelem elvei. Létesítési előírások</w:t>
      </w:r>
      <w:r w:rsidR="00370631">
        <w:rPr>
          <w:rFonts w:ascii="Times New Roman" w:hAnsi="Times New Roman"/>
          <w:b w:val="0"/>
          <w:i w:val="0"/>
          <w:iCs/>
        </w:rPr>
        <w:t>, követelmények</w:t>
      </w:r>
      <w:r w:rsidRPr="00B95087"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Lépcsőházak kialakításának szabályai, hő- és füstelvezetése. Természetes szellőzésű, előtér nélküli és előtérrel kialakított füstmentes lépcsőházak.</w:t>
      </w:r>
    </w:p>
    <w:p w:rsidR="00986B0F" w:rsidRDefault="00986B0F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br w:type="page"/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lastRenderedPageBreak/>
        <w:t>Tűzmegelőzési ismeretek 1-3.</w:t>
      </w:r>
    </w:p>
    <w:p w:rsidR="00310267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B95087">
        <w:rPr>
          <w:rFonts w:ascii="Times New Roman" w:hAnsi="Times New Roman"/>
          <w:b w:val="0"/>
          <w:i w:val="0"/>
          <w:iCs/>
        </w:rPr>
        <w:t>Menekülésre számításba vett közlekedési útvonalak, átriumok hő- és füstelvezetése. Talajszint alatti helyiségek hő- és füstelvezetése. Az üzembe helyezés. Üzemeltetés szabályai.</w:t>
      </w:r>
    </w:p>
    <w:p w:rsidR="00310267" w:rsidRPr="008B119A" w:rsidRDefault="00EE071A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„Robbaná</w:t>
      </w:r>
      <w:r w:rsidR="00666C0D">
        <w:rPr>
          <w:rFonts w:ascii="Times New Roman" w:hAnsi="Times New Roman"/>
          <w:b w:val="0"/>
          <w:i w:val="0"/>
          <w:iCs/>
        </w:rPr>
        <w:t>sveszélyes” területek l</w:t>
      </w:r>
      <w:r w:rsidR="00310267" w:rsidRPr="00B95087">
        <w:rPr>
          <w:rFonts w:ascii="Times New Roman" w:hAnsi="Times New Roman"/>
          <w:b w:val="0"/>
          <w:i w:val="0"/>
          <w:iCs/>
        </w:rPr>
        <w:t xml:space="preserve">étesítési követelményei (elhelyezés, épületszerkezetek, gépészeti berendezések). </w:t>
      </w:r>
      <w:r>
        <w:rPr>
          <w:rFonts w:ascii="Times New Roman" w:hAnsi="Times New Roman"/>
          <w:b w:val="0"/>
          <w:i w:val="0"/>
          <w:iCs/>
        </w:rPr>
        <w:t xml:space="preserve">Villamos berendezések követelményei. </w:t>
      </w:r>
      <w:r w:rsidR="00310267" w:rsidRPr="00B95087">
        <w:rPr>
          <w:rFonts w:ascii="Times New Roman" w:hAnsi="Times New Roman"/>
          <w:b w:val="0"/>
          <w:i w:val="0"/>
          <w:iCs/>
        </w:rPr>
        <w:t>Hasadó és hasadó-nyíló felületek létesítésének követelményei</w:t>
      </w:r>
      <w:r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Pr="008E102E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A tűzjelző és oltóberendezések létesítési és használati követelményei</w:t>
      </w:r>
      <w:r w:rsidR="00310267" w:rsidRPr="008E102E"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A7F91" w:rsidRPr="008E102E" w:rsidRDefault="008E102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Gázzal- és habbal oltó rendszerek működése, szerkezeti elemeik</w:t>
      </w:r>
      <w:r w:rsidR="00310267" w:rsidRPr="008E102E">
        <w:rPr>
          <w:rFonts w:ascii="Times New Roman" w:hAnsi="Times New Roman"/>
          <w:b w:val="0"/>
          <w:i w:val="0"/>
          <w:iCs/>
        </w:rPr>
        <w:t xml:space="preserve">. 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64458" w:rsidRPr="008E102E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Sprinkler rendszerek működése</w:t>
      </w:r>
      <w:r w:rsidR="008E102E" w:rsidRPr="008E102E">
        <w:rPr>
          <w:rFonts w:ascii="Times New Roman" w:hAnsi="Times New Roman"/>
          <w:b w:val="0"/>
          <w:i w:val="0"/>
          <w:iCs/>
        </w:rPr>
        <w:t>, szerkezeti elemeik</w:t>
      </w:r>
      <w:r w:rsidR="0003132D">
        <w:rPr>
          <w:rFonts w:ascii="Times New Roman" w:hAnsi="Times New Roman"/>
          <w:b w:val="0"/>
          <w:i w:val="0"/>
          <w:iCs/>
        </w:rPr>
        <w:t>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Pr="008E102E" w:rsidRDefault="00111C6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Beépített tűzjelző rendszerek működése.</w:t>
      </w:r>
      <w:r w:rsidR="008E102E" w:rsidRPr="008E102E">
        <w:rPr>
          <w:rFonts w:ascii="Times New Roman" w:hAnsi="Times New Roman"/>
          <w:b w:val="0"/>
          <w:i w:val="0"/>
          <w:iCs/>
        </w:rPr>
        <w:t xml:space="preserve"> Állandó felügyelet, tűzátjelzés.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310267" w:rsidRPr="008E102E" w:rsidRDefault="00310267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Tűzvédelmi szempontból jelentős időszakos felülvizsgálati és karbantartási kötelezettségek. Tűzoltó készülékek időszakos ellenőrzési és felülvizsgálati követelményei. A tűzoltó-vízforrások és tartozékaik felülvizsgálata, karbantartása. Beépített tűzjelző berendezések felülvizsgálati és karbantartási követelményei.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DB562D" w:rsidRPr="00DA3233" w:rsidRDefault="008E102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 w:rsidRPr="008E102E">
        <w:rPr>
          <w:rFonts w:ascii="Times New Roman" w:hAnsi="Times New Roman"/>
          <w:b w:val="0"/>
          <w:i w:val="0"/>
          <w:iCs/>
        </w:rPr>
        <w:t>A használat általános szabályai. Tűzveszélyes tevékenységgel kapcsolatos, követelmények.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B275CD" w:rsidRPr="008E102E" w:rsidRDefault="008E102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Tűzvédelmi szabályzat. Tűzvédelmi szakvizsga. Kötelezettek, vizsgáztatás.</w:t>
      </w:r>
    </w:p>
    <w:p w:rsidR="00AE5CF7" w:rsidRPr="008B119A" w:rsidRDefault="00AE5CF7" w:rsidP="00AE5CF7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iCs/>
        </w:rPr>
      </w:pPr>
      <w:r w:rsidRPr="008B119A">
        <w:rPr>
          <w:rFonts w:asciiTheme="minorHAnsi" w:hAnsiTheme="minorHAnsi"/>
          <w:i w:val="0"/>
          <w:iCs/>
          <w:szCs w:val="24"/>
        </w:rPr>
        <w:t>Tűzmegelőzési ismeretek 1-3.</w:t>
      </w:r>
    </w:p>
    <w:p w:rsidR="008E102E" w:rsidRDefault="008E102E" w:rsidP="008B119A">
      <w:pPr>
        <w:ind w:left="426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b w:val="0"/>
          <w:i w:val="0"/>
          <w:iCs/>
        </w:rPr>
        <w:t>Tűzvédelmi szolgáltatást nyújtókkal szembeni követelmények, jogosultságok.</w:t>
      </w:r>
    </w:p>
    <w:sectPr w:rsidR="008E102E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0C" w:rsidRDefault="0065550C">
      <w:r>
        <w:separator/>
      </w:r>
    </w:p>
  </w:endnote>
  <w:endnote w:type="continuationSeparator" w:id="0">
    <w:p w:rsidR="0065550C" w:rsidRDefault="0065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9E" w:rsidRDefault="007A25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9E" w:rsidRDefault="007A25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9E" w:rsidRDefault="007A25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0C" w:rsidRDefault="0065550C">
      <w:r>
        <w:separator/>
      </w:r>
    </w:p>
  </w:footnote>
  <w:footnote w:type="continuationSeparator" w:id="0">
    <w:p w:rsidR="0065550C" w:rsidRDefault="0065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11589F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11589F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D568A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CF0D04">
      <w:rPr>
        <w:rFonts w:ascii="Times New Roman" w:hAnsi="Times New Roman"/>
        <w:i w:val="0"/>
        <w:iCs/>
        <w:szCs w:val="24"/>
      </w:rPr>
      <w:t>TÉMAKÖRÖK</w:t>
    </w:r>
  </w:p>
  <w:p w:rsidR="00756F89" w:rsidRPr="006D568A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bookmarkStart w:id="0" w:name="_GoBack"/>
    <w:r w:rsidRPr="006D568A">
      <w:rPr>
        <w:rFonts w:ascii="Times New Roman" w:hAnsi="Times New Roman"/>
        <w:i w:val="0"/>
        <w:iCs/>
        <w:szCs w:val="24"/>
      </w:rPr>
      <w:t>Tűzmegelőzési ismeretek 1-3.</w:t>
    </w:r>
  </w:p>
  <w:bookmarkEnd w:id="0"/>
  <w:p w:rsidR="00756F89" w:rsidRPr="00756F89" w:rsidRDefault="007A259E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2021</w:t>
    </w:r>
    <w:r w:rsidR="00756F89"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35413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02343"/>
    <w:rsid w:val="000234E2"/>
    <w:rsid w:val="0003132D"/>
    <w:rsid w:val="00037E50"/>
    <w:rsid w:val="000442FB"/>
    <w:rsid w:val="000C0E81"/>
    <w:rsid w:val="000C37A5"/>
    <w:rsid w:val="000C4889"/>
    <w:rsid w:val="000F021C"/>
    <w:rsid w:val="00111C6E"/>
    <w:rsid w:val="0011589F"/>
    <w:rsid w:val="001756EB"/>
    <w:rsid w:val="00180450"/>
    <w:rsid w:val="001E656F"/>
    <w:rsid w:val="0020290D"/>
    <w:rsid w:val="00214D33"/>
    <w:rsid w:val="0022640F"/>
    <w:rsid w:val="00277430"/>
    <w:rsid w:val="002873DD"/>
    <w:rsid w:val="002D076B"/>
    <w:rsid w:val="00310267"/>
    <w:rsid w:val="00325039"/>
    <w:rsid w:val="00343F29"/>
    <w:rsid w:val="0034786F"/>
    <w:rsid w:val="003507F1"/>
    <w:rsid w:val="00364458"/>
    <w:rsid w:val="00370631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512370"/>
    <w:rsid w:val="0051283B"/>
    <w:rsid w:val="00520786"/>
    <w:rsid w:val="00550212"/>
    <w:rsid w:val="005C43B4"/>
    <w:rsid w:val="005C7159"/>
    <w:rsid w:val="006226C8"/>
    <w:rsid w:val="00647E85"/>
    <w:rsid w:val="0065550C"/>
    <w:rsid w:val="006579DB"/>
    <w:rsid w:val="00666C0D"/>
    <w:rsid w:val="00695561"/>
    <w:rsid w:val="00695D59"/>
    <w:rsid w:val="006B7786"/>
    <w:rsid w:val="006C0F42"/>
    <w:rsid w:val="006D568A"/>
    <w:rsid w:val="0074427F"/>
    <w:rsid w:val="00744E43"/>
    <w:rsid w:val="00747068"/>
    <w:rsid w:val="007530FA"/>
    <w:rsid w:val="00756F89"/>
    <w:rsid w:val="007A259E"/>
    <w:rsid w:val="007A7EA4"/>
    <w:rsid w:val="007E4FA7"/>
    <w:rsid w:val="007F6ACC"/>
    <w:rsid w:val="008276C2"/>
    <w:rsid w:val="00827F00"/>
    <w:rsid w:val="00831AE7"/>
    <w:rsid w:val="008411D2"/>
    <w:rsid w:val="0084614C"/>
    <w:rsid w:val="008613D1"/>
    <w:rsid w:val="0088162C"/>
    <w:rsid w:val="008A2F9D"/>
    <w:rsid w:val="008B119A"/>
    <w:rsid w:val="008D3F63"/>
    <w:rsid w:val="008D5E06"/>
    <w:rsid w:val="008E102E"/>
    <w:rsid w:val="008F1596"/>
    <w:rsid w:val="00903008"/>
    <w:rsid w:val="00930A1B"/>
    <w:rsid w:val="009427C5"/>
    <w:rsid w:val="00942E22"/>
    <w:rsid w:val="00974B1A"/>
    <w:rsid w:val="00985BAE"/>
    <w:rsid w:val="00986B0F"/>
    <w:rsid w:val="00993C28"/>
    <w:rsid w:val="009A05E4"/>
    <w:rsid w:val="009A2710"/>
    <w:rsid w:val="009B12AC"/>
    <w:rsid w:val="009B385D"/>
    <w:rsid w:val="009F23A9"/>
    <w:rsid w:val="009F532F"/>
    <w:rsid w:val="00A11C72"/>
    <w:rsid w:val="00A20552"/>
    <w:rsid w:val="00A33687"/>
    <w:rsid w:val="00AA6910"/>
    <w:rsid w:val="00AB0634"/>
    <w:rsid w:val="00AE16F6"/>
    <w:rsid w:val="00AE25A3"/>
    <w:rsid w:val="00AE5CF7"/>
    <w:rsid w:val="00AE741C"/>
    <w:rsid w:val="00B275CD"/>
    <w:rsid w:val="00B56366"/>
    <w:rsid w:val="00B95087"/>
    <w:rsid w:val="00BC06FD"/>
    <w:rsid w:val="00BC4624"/>
    <w:rsid w:val="00BC6F85"/>
    <w:rsid w:val="00BE5A92"/>
    <w:rsid w:val="00C25EFD"/>
    <w:rsid w:val="00C30A02"/>
    <w:rsid w:val="00C326F1"/>
    <w:rsid w:val="00C53248"/>
    <w:rsid w:val="00C70AA2"/>
    <w:rsid w:val="00C80D2D"/>
    <w:rsid w:val="00CB3A48"/>
    <w:rsid w:val="00CB6303"/>
    <w:rsid w:val="00CC6D7D"/>
    <w:rsid w:val="00CE1430"/>
    <w:rsid w:val="00CF0D04"/>
    <w:rsid w:val="00D0195A"/>
    <w:rsid w:val="00D3054E"/>
    <w:rsid w:val="00D41A38"/>
    <w:rsid w:val="00D42252"/>
    <w:rsid w:val="00D44DBA"/>
    <w:rsid w:val="00D52CD6"/>
    <w:rsid w:val="00D83740"/>
    <w:rsid w:val="00D84D92"/>
    <w:rsid w:val="00D93FD3"/>
    <w:rsid w:val="00DA3233"/>
    <w:rsid w:val="00DB0044"/>
    <w:rsid w:val="00DB562D"/>
    <w:rsid w:val="00E31BBC"/>
    <w:rsid w:val="00EB5708"/>
    <w:rsid w:val="00ED2E3E"/>
    <w:rsid w:val="00EE071A"/>
    <w:rsid w:val="00EE3855"/>
    <w:rsid w:val="00EE5DAA"/>
    <w:rsid w:val="00F048C4"/>
    <w:rsid w:val="00F43FEC"/>
    <w:rsid w:val="00F4718A"/>
    <w:rsid w:val="00F65D5D"/>
    <w:rsid w:val="00F850FE"/>
    <w:rsid w:val="00FA6BF7"/>
    <w:rsid w:val="00FB48CF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8D63A-9E3D-4E3E-99FB-F71FE3B3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E4A6F-E611-48AD-B20D-78A84B4E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Vass Gyula Géza</cp:lastModifiedBy>
  <cp:revision>14</cp:revision>
  <cp:lastPrinted>2018-02-15T10:27:00Z</cp:lastPrinted>
  <dcterms:created xsi:type="dcterms:W3CDTF">2018-02-15T10:27:00Z</dcterms:created>
  <dcterms:modified xsi:type="dcterms:W3CDTF">2021-03-12T13:38:00Z</dcterms:modified>
</cp:coreProperties>
</file>